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A0" w:rsidRDefault="007D0387">
      <w:pPr>
        <w:spacing w:before="136" w:line="321" w:lineRule="exact"/>
        <w:ind w:left="3003" w:right="2349"/>
        <w:jc w:val="center"/>
        <w:rPr>
          <w:rFonts w:ascii="Arial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550530</wp:posOffset>
            </wp:positionH>
            <wp:positionV relativeFrom="paragraph">
              <wp:posOffset>-1002</wp:posOffset>
            </wp:positionV>
            <wp:extent cx="910189" cy="9111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189" cy="9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0080"/>
          <w:sz w:val="28"/>
        </w:rPr>
        <w:t>DEPARTMENT OF THE AIR FORCE</w:t>
      </w:r>
    </w:p>
    <w:p w:rsidR="00302FA0" w:rsidRDefault="007D0387">
      <w:pPr>
        <w:spacing w:line="206" w:lineRule="exact"/>
        <w:ind w:left="3003" w:right="2344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80"/>
          <w:sz w:val="18"/>
        </w:rPr>
        <w:t>UNITED STATES SPACE FORCE</w:t>
      </w:r>
    </w:p>
    <w:p w:rsidR="00302FA0" w:rsidRDefault="00302FA0">
      <w:pPr>
        <w:pStyle w:val="BodyText"/>
        <w:rPr>
          <w:rFonts w:ascii="Arial"/>
          <w:b/>
          <w:sz w:val="20"/>
        </w:rPr>
      </w:pPr>
    </w:p>
    <w:p w:rsidR="00302FA0" w:rsidRDefault="00302FA0">
      <w:pPr>
        <w:pStyle w:val="BodyText"/>
        <w:rPr>
          <w:rFonts w:ascii="Arial"/>
          <w:b/>
          <w:sz w:val="20"/>
        </w:rPr>
      </w:pPr>
    </w:p>
    <w:p w:rsidR="00302FA0" w:rsidRDefault="00302FA0">
      <w:pPr>
        <w:pStyle w:val="BodyText"/>
        <w:rPr>
          <w:rFonts w:ascii="Arial"/>
          <w:b/>
          <w:sz w:val="20"/>
        </w:rPr>
      </w:pPr>
    </w:p>
    <w:p w:rsidR="00302FA0" w:rsidRDefault="00302FA0">
      <w:pPr>
        <w:pStyle w:val="BodyText"/>
        <w:spacing w:before="11"/>
        <w:rPr>
          <w:rFonts w:ascii="Arial"/>
          <w:b/>
          <w:sz w:val="22"/>
        </w:rPr>
      </w:pPr>
    </w:p>
    <w:p w:rsidR="00302FA0" w:rsidRDefault="007D0387">
      <w:pPr>
        <w:pStyle w:val="BodyText"/>
        <w:spacing w:before="90"/>
        <w:ind w:left="680"/>
      </w:pPr>
      <w:r>
        <w:t>MEMORANDUM FOR 460 FSS/FSWU</w:t>
      </w:r>
    </w:p>
    <w:p w:rsidR="00302FA0" w:rsidRDefault="00302FA0">
      <w:pPr>
        <w:pStyle w:val="BodyText"/>
        <w:spacing w:before="2"/>
        <w:rPr>
          <w:sz w:val="16"/>
        </w:rPr>
      </w:pPr>
    </w:p>
    <w:p w:rsidR="00302FA0" w:rsidRDefault="007D0387">
      <w:pPr>
        <w:pStyle w:val="BodyText"/>
        <w:spacing w:before="90"/>
        <w:ind w:left="680"/>
      </w:pPr>
      <w:r>
        <w:t xml:space="preserve">FROM: </w:t>
      </w:r>
      <w:r>
        <w:rPr>
          <w:shd w:val="clear" w:color="auto" w:fill="FFFF00"/>
        </w:rPr>
        <w:t>Squadron Name/CC</w:t>
      </w:r>
    </w:p>
    <w:p w:rsidR="00302FA0" w:rsidRDefault="00302FA0">
      <w:pPr>
        <w:pStyle w:val="BodyText"/>
      </w:pPr>
    </w:p>
    <w:p w:rsidR="00302FA0" w:rsidRDefault="007D0387">
      <w:pPr>
        <w:pStyle w:val="BodyText"/>
        <w:ind w:left="680"/>
      </w:pPr>
      <w:r>
        <w:t>SUBJECT: Letter of Appointment - Unite Program Point of Contact (POC)</w:t>
      </w:r>
    </w:p>
    <w:p w:rsidR="00302FA0" w:rsidRDefault="00302FA0">
      <w:pPr>
        <w:pStyle w:val="BodyText"/>
      </w:pPr>
    </w:p>
    <w:p w:rsidR="00302FA0" w:rsidRDefault="007D0387">
      <w:pPr>
        <w:pStyle w:val="ListParagraph"/>
        <w:numPr>
          <w:ilvl w:val="0"/>
          <w:numId w:val="1"/>
        </w:numPr>
        <w:tabs>
          <w:tab w:val="left" w:pos="980"/>
        </w:tabs>
        <w:ind w:right="450" w:firstLine="0"/>
        <w:rPr>
          <w:sz w:val="24"/>
        </w:rPr>
      </w:pPr>
      <w:r>
        <w:rPr>
          <w:sz w:val="24"/>
        </w:rPr>
        <w:t>The following personnel are appointed as Primary and Alternate Squadron Unite</w:t>
      </w:r>
      <w:r>
        <w:rPr>
          <w:spacing w:val="-23"/>
          <w:sz w:val="24"/>
        </w:rPr>
        <w:t xml:space="preserve"> </w:t>
      </w:r>
      <w:r>
        <w:rPr>
          <w:sz w:val="24"/>
        </w:rPr>
        <w:t>Program POCs:</w:t>
      </w:r>
    </w:p>
    <w:p w:rsidR="00302FA0" w:rsidRDefault="00302FA0">
      <w:pPr>
        <w:pStyle w:val="BodyText"/>
        <w:spacing w:before="5" w:after="1"/>
      </w:pPr>
    </w:p>
    <w:tbl>
      <w:tblPr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78"/>
        <w:gridCol w:w="2880"/>
        <w:gridCol w:w="2789"/>
        <w:gridCol w:w="857"/>
      </w:tblGrid>
      <w:tr w:rsidR="00302FA0">
        <w:trPr>
          <w:trHeight w:val="551"/>
        </w:trPr>
        <w:tc>
          <w:tcPr>
            <w:tcW w:w="1260" w:type="dxa"/>
          </w:tcPr>
          <w:p w:rsidR="00302FA0" w:rsidRDefault="00302FA0">
            <w:pPr>
              <w:pStyle w:val="TableParagraph"/>
            </w:pPr>
          </w:p>
        </w:tc>
        <w:tc>
          <w:tcPr>
            <w:tcW w:w="878" w:type="dxa"/>
          </w:tcPr>
          <w:p w:rsidR="00302FA0" w:rsidRDefault="007D038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Grade</w:t>
            </w:r>
          </w:p>
        </w:tc>
        <w:tc>
          <w:tcPr>
            <w:tcW w:w="2880" w:type="dxa"/>
          </w:tcPr>
          <w:p w:rsidR="00302FA0" w:rsidRDefault="007D038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Name</w:t>
            </w:r>
          </w:p>
        </w:tc>
        <w:tc>
          <w:tcPr>
            <w:tcW w:w="2789" w:type="dxa"/>
          </w:tcPr>
          <w:p w:rsidR="00302FA0" w:rsidRDefault="007D038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Email Address</w:t>
            </w:r>
          </w:p>
        </w:tc>
        <w:tc>
          <w:tcPr>
            <w:tcW w:w="857" w:type="dxa"/>
          </w:tcPr>
          <w:p w:rsidR="00302FA0" w:rsidRDefault="007D0387">
            <w:pPr>
              <w:pStyle w:val="TableParagraph"/>
              <w:spacing w:before="2"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Duty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Phone</w:t>
            </w:r>
          </w:p>
        </w:tc>
      </w:tr>
      <w:tr w:rsidR="00302FA0">
        <w:trPr>
          <w:trHeight w:val="273"/>
        </w:trPr>
        <w:tc>
          <w:tcPr>
            <w:tcW w:w="1260" w:type="dxa"/>
          </w:tcPr>
          <w:p w:rsidR="00302FA0" w:rsidRDefault="007D0387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Primary</w:t>
            </w:r>
          </w:p>
        </w:tc>
        <w:tc>
          <w:tcPr>
            <w:tcW w:w="878" w:type="dxa"/>
          </w:tcPr>
          <w:p w:rsidR="00302FA0" w:rsidRDefault="00302FA0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302FA0" w:rsidRDefault="00302FA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302FA0" w:rsidRDefault="00302FA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302FA0" w:rsidRDefault="00302FA0">
            <w:pPr>
              <w:pStyle w:val="TableParagraph"/>
              <w:rPr>
                <w:sz w:val="20"/>
              </w:rPr>
            </w:pPr>
          </w:p>
        </w:tc>
      </w:tr>
      <w:tr w:rsidR="00302FA0">
        <w:trPr>
          <w:trHeight w:val="278"/>
        </w:trPr>
        <w:tc>
          <w:tcPr>
            <w:tcW w:w="1260" w:type="dxa"/>
          </w:tcPr>
          <w:p w:rsidR="00302FA0" w:rsidRDefault="007D038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Alternate</w:t>
            </w:r>
          </w:p>
        </w:tc>
        <w:tc>
          <w:tcPr>
            <w:tcW w:w="878" w:type="dxa"/>
          </w:tcPr>
          <w:p w:rsidR="00302FA0" w:rsidRDefault="00302FA0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302FA0" w:rsidRDefault="00302FA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</w:tcPr>
          <w:p w:rsidR="00302FA0" w:rsidRDefault="00302FA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302FA0" w:rsidRDefault="00302FA0">
            <w:pPr>
              <w:pStyle w:val="TableParagraph"/>
              <w:rPr>
                <w:sz w:val="20"/>
              </w:rPr>
            </w:pPr>
          </w:p>
        </w:tc>
      </w:tr>
    </w:tbl>
    <w:p w:rsidR="00302FA0" w:rsidRDefault="00302FA0">
      <w:pPr>
        <w:pStyle w:val="BodyText"/>
        <w:spacing w:before="5"/>
        <w:rPr>
          <w:sz w:val="23"/>
        </w:rPr>
      </w:pPr>
    </w:p>
    <w:p w:rsidR="00302FA0" w:rsidRDefault="007D0387">
      <w:pPr>
        <w:pStyle w:val="ListParagraph"/>
        <w:numPr>
          <w:ilvl w:val="0"/>
          <w:numId w:val="1"/>
        </w:numPr>
        <w:tabs>
          <w:tab w:val="left" w:pos="980"/>
        </w:tabs>
        <w:spacing w:before="1"/>
        <w:ind w:left="980"/>
        <w:rPr>
          <w:sz w:val="24"/>
        </w:rPr>
      </w:pPr>
      <w:r>
        <w:rPr>
          <w:sz w:val="24"/>
        </w:rPr>
        <w:t>The POCs</w:t>
      </w:r>
      <w:r>
        <w:rPr>
          <w:spacing w:val="-2"/>
          <w:sz w:val="24"/>
        </w:rPr>
        <w:t xml:space="preserve"> </w:t>
      </w:r>
      <w:r>
        <w:rPr>
          <w:sz w:val="24"/>
        </w:rPr>
        <w:t>will:</w:t>
      </w:r>
    </w:p>
    <w:p w:rsidR="00302FA0" w:rsidRDefault="00302FA0">
      <w:pPr>
        <w:pStyle w:val="BodyText"/>
        <w:spacing w:before="11"/>
        <w:rPr>
          <w:sz w:val="23"/>
        </w:rPr>
      </w:pPr>
    </w:p>
    <w:p w:rsidR="00302FA0" w:rsidRDefault="007D0387">
      <w:pPr>
        <w:pStyle w:val="ListParagraph"/>
        <w:numPr>
          <w:ilvl w:val="1"/>
          <w:numId w:val="1"/>
        </w:numPr>
        <w:tabs>
          <w:tab w:val="left" w:pos="1266"/>
        </w:tabs>
        <w:ind w:left="679" w:right="109" w:firstLine="300"/>
        <w:rPr>
          <w:sz w:val="24"/>
        </w:rPr>
      </w:pPr>
      <w:r>
        <w:rPr>
          <w:sz w:val="24"/>
        </w:rPr>
        <w:t>Contact the Installation Community Cohesion Coordinator (C3) for training and to</w:t>
      </w:r>
      <w:r>
        <w:rPr>
          <w:spacing w:val="-24"/>
          <w:sz w:val="24"/>
        </w:rPr>
        <w:t xml:space="preserve"> </w:t>
      </w:r>
      <w:r>
        <w:rPr>
          <w:sz w:val="24"/>
        </w:rPr>
        <w:t>discuss potential squadron events and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expenses.</w:t>
      </w:r>
    </w:p>
    <w:p w:rsidR="00302FA0" w:rsidRDefault="00302FA0">
      <w:pPr>
        <w:pStyle w:val="BodyText"/>
        <w:spacing w:before="9"/>
        <w:rPr>
          <w:sz w:val="23"/>
        </w:rPr>
      </w:pPr>
    </w:p>
    <w:p w:rsidR="00302FA0" w:rsidRDefault="007D0387">
      <w:pPr>
        <w:pStyle w:val="ListParagraph"/>
        <w:numPr>
          <w:ilvl w:val="1"/>
          <w:numId w:val="1"/>
        </w:numPr>
        <w:tabs>
          <w:tab w:val="left" w:pos="1280"/>
        </w:tabs>
        <w:ind w:left="679" w:right="205" w:firstLine="300"/>
        <w:rPr>
          <w:sz w:val="24"/>
        </w:rPr>
      </w:pPr>
      <w:r>
        <w:rPr>
          <w:sz w:val="24"/>
        </w:rPr>
        <w:t>Complete an Event Proposal Form, obtain squadron commander’s signature, and forward to the C3. The C3 will submit to AFSVC for</w:t>
      </w:r>
      <w:r>
        <w:rPr>
          <w:spacing w:val="-5"/>
          <w:sz w:val="24"/>
        </w:rPr>
        <w:t xml:space="preserve"> </w:t>
      </w:r>
      <w:r>
        <w:rPr>
          <w:sz w:val="24"/>
        </w:rPr>
        <w:t>approval.</w:t>
      </w:r>
    </w:p>
    <w:p w:rsidR="00302FA0" w:rsidRDefault="00302FA0">
      <w:pPr>
        <w:pStyle w:val="BodyText"/>
      </w:pPr>
    </w:p>
    <w:p w:rsidR="00302FA0" w:rsidRDefault="007D0387">
      <w:pPr>
        <w:pStyle w:val="ListParagraph"/>
        <w:numPr>
          <w:ilvl w:val="1"/>
          <w:numId w:val="1"/>
        </w:numPr>
        <w:tabs>
          <w:tab w:val="left" w:pos="1266"/>
        </w:tabs>
        <w:ind w:left="1265"/>
        <w:rPr>
          <w:sz w:val="24"/>
        </w:rPr>
      </w:pPr>
      <w:r>
        <w:rPr>
          <w:sz w:val="24"/>
        </w:rPr>
        <w:t>Prior to the event, confirm event date, time and location</w:t>
      </w:r>
      <w:r>
        <w:rPr>
          <w:sz w:val="24"/>
        </w:rPr>
        <w:t xml:space="preserve"> with the</w:t>
      </w:r>
      <w:r>
        <w:rPr>
          <w:spacing w:val="-5"/>
          <w:sz w:val="24"/>
        </w:rPr>
        <w:t xml:space="preserve"> </w:t>
      </w:r>
      <w:r>
        <w:rPr>
          <w:sz w:val="24"/>
        </w:rPr>
        <w:t>C3.</w:t>
      </w:r>
    </w:p>
    <w:p w:rsidR="00302FA0" w:rsidRDefault="00302FA0">
      <w:pPr>
        <w:pStyle w:val="BodyText"/>
      </w:pPr>
    </w:p>
    <w:p w:rsidR="00302FA0" w:rsidRDefault="007D0387">
      <w:pPr>
        <w:pStyle w:val="ListParagraph"/>
        <w:numPr>
          <w:ilvl w:val="1"/>
          <w:numId w:val="1"/>
        </w:numPr>
        <w:tabs>
          <w:tab w:val="left" w:pos="1280"/>
        </w:tabs>
        <w:ind w:left="1280" w:hanging="300"/>
        <w:rPr>
          <w:sz w:val="24"/>
        </w:rPr>
      </w:pPr>
      <w:r>
        <w:rPr>
          <w:sz w:val="24"/>
        </w:rPr>
        <w:t>Know, monitor and work within budget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restrictions.</w:t>
      </w:r>
    </w:p>
    <w:p w:rsidR="00302FA0" w:rsidRDefault="00302FA0">
      <w:pPr>
        <w:pStyle w:val="BodyText"/>
      </w:pPr>
    </w:p>
    <w:p w:rsidR="00302FA0" w:rsidRDefault="007D0387">
      <w:pPr>
        <w:pStyle w:val="ListParagraph"/>
        <w:numPr>
          <w:ilvl w:val="1"/>
          <w:numId w:val="1"/>
        </w:numPr>
        <w:tabs>
          <w:tab w:val="left" w:pos="1266"/>
        </w:tabs>
        <w:ind w:left="679" w:right="481" w:firstLine="300"/>
        <w:rPr>
          <w:sz w:val="24"/>
        </w:rPr>
      </w:pPr>
      <w:r>
        <w:rPr>
          <w:sz w:val="24"/>
        </w:rPr>
        <w:t xml:space="preserve">Provide the C3 with an After Action Report within two business days after each event. </w:t>
      </w:r>
    </w:p>
    <w:p w:rsidR="00302FA0" w:rsidRDefault="00302FA0">
      <w:pPr>
        <w:pStyle w:val="BodyText"/>
        <w:spacing w:before="11"/>
        <w:rPr>
          <w:sz w:val="23"/>
        </w:rPr>
      </w:pPr>
    </w:p>
    <w:p w:rsidR="00302FA0" w:rsidRDefault="007D0387">
      <w:pPr>
        <w:pStyle w:val="ListParagraph"/>
        <w:numPr>
          <w:ilvl w:val="0"/>
          <w:numId w:val="1"/>
        </w:numPr>
        <w:tabs>
          <w:tab w:val="left" w:pos="980"/>
        </w:tabs>
        <w:ind w:right="537" w:firstLine="0"/>
        <w:rPr>
          <w:sz w:val="24"/>
        </w:rPr>
      </w:pPr>
      <w:r>
        <w:rPr>
          <w:sz w:val="24"/>
        </w:rPr>
        <w:t>My POC(s) will work with the C3, Ms. Melissa Bui, 460 FSS/</w:t>
      </w:r>
      <w:r>
        <w:rPr>
          <w:sz w:val="24"/>
        </w:rPr>
        <w:t xml:space="preserve">FSWU, at 847-5375 or via email at </w:t>
      </w:r>
      <w:hyperlink r:id="rId6" w:history="1">
        <w:r w:rsidRPr="00B401ED">
          <w:rPr>
            <w:rStyle w:val="Hyperlink"/>
            <w:sz w:val="24"/>
          </w:rPr>
          <w:t>thi.bui.2@spaceforce.mil</w:t>
        </w:r>
      </w:hyperlink>
      <w:r>
        <w:rPr>
          <w:sz w:val="24"/>
        </w:rPr>
        <w:t xml:space="preserve"> </w:t>
      </w:r>
    </w:p>
    <w:p w:rsidR="00302FA0" w:rsidRDefault="00302FA0">
      <w:pPr>
        <w:pStyle w:val="BodyText"/>
        <w:rPr>
          <w:sz w:val="26"/>
        </w:rPr>
      </w:pPr>
    </w:p>
    <w:p w:rsidR="00302FA0" w:rsidRDefault="00302FA0">
      <w:pPr>
        <w:pStyle w:val="BodyText"/>
        <w:rPr>
          <w:sz w:val="26"/>
        </w:rPr>
      </w:pPr>
    </w:p>
    <w:p w:rsidR="00302FA0" w:rsidRDefault="00302FA0">
      <w:pPr>
        <w:pStyle w:val="BodyText"/>
        <w:rPr>
          <w:sz w:val="26"/>
        </w:rPr>
      </w:pPr>
    </w:p>
    <w:p w:rsidR="00302FA0" w:rsidRDefault="007D0387">
      <w:pPr>
        <w:pStyle w:val="BodyText"/>
        <w:spacing w:before="207"/>
        <w:ind w:left="5720" w:right="2086"/>
      </w:pPr>
      <w:r>
        <w:t xml:space="preserve">UNIT </w:t>
      </w:r>
      <w:r>
        <w:t>COMMANDER SIGNATURE BLOCK</w:t>
      </w:r>
      <w:bookmarkStart w:id="0" w:name="_GoBack"/>
      <w:bookmarkEnd w:id="0"/>
    </w:p>
    <w:sectPr w:rsidR="00302FA0">
      <w:type w:val="continuous"/>
      <w:pgSz w:w="12240" w:h="15840"/>
      <w:pgMar w:top="580" w:right="1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1C44"/>
    <w:multiLevelType w:val="hybridMultilevel"/>
    <w:tmpl w:val="3DE60E8A"/>
    <w:lvl w:ilvl="0" w:tplc="448C2028">
      <w:start w:val="1"/>
      <w:numFmt w:val="decimal"/>
      <w:lvlText w:val="%1."/>
      <w:lvlJc w:val="left"/>
      <w:pPr>
        <w:ind w:left="680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3B8F7E2">
      <w:start w:val="1"/>
      <w:numFmt w:val="lowerLetter"/>
      <w:lvlText w:val="%2."/>
      <w:lvlJc w:val="left"/>
      <w:pPr>
        <w:ind w:left="680" w:hanging="28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 w:tplc="2F24CB54">
      <w:numFmt w:val="bullet"/>
      <w:lvlText w:val="•"/>
      <w:lvlJc w:val="left"/>
      <w:pPr>
        <w:ind w:left="2556" w:hanging="286"/>
      </w:pPr>
      <w:rPr>
        <w:rFonts w:hint="default"/>
        <w:lang w:val="en-US" w:eastAsia="en-US" w:bidi="en-US"/>
      </w:rPr>
    </w:lvl>
    <w:lvl w:ilvl="3" w:tplc="F13891FA">
      <w:numFmt w:val="bullet"/>
      <w:lvlText w:val="•"/>
      <w:lvlJc w:val="left"/>
      <w:pPr>
        <w:ind w:left="3494" w:hanging="286"/>
      </w:pPr>
      <w:rPr>
        <w:rFonts w:hint="default"/>
        <w:lang w:val="en-US" w:eastAsia="en-US" w:bidi="en-US"/>
      </w:rPr>
    </w:lvl>
    <w:lvl w:ilvl="4" w:tplc="A858A1FE">
      <w:numFmt w:val="bullet"/>
      <w:lvlText w:val="•"/>
      <w:lvlJc w:val="left"/>
      <w:pPr>
        <w:ind w:left="4432" w:hanging="286"/>
      </w:pPr>
      <w:rPr>
        <w:rFonts w:hint="default"/>
        <w:lang w:val="en-US" w:eastAsia="en-US" w:bidi="en-US"/>
      </w:rPr>
    </w:lvl>
    <w:lvl w:ilvl="5" w:tplc="08B69AEE">
      <w:numFmt w:val="bullet"/>
      <w:lvlText w:val="•"/>
      <w:lvlJc w:val="left"/>
      <w:pPr>
        <w:ind w:left="5370" w:hanging="286"/>
      </w:pPr>
      <w:rPr>
        <w:rFonts w:hint="default"/>
        <w:lang w:val="en-US" w:eastAsia="en-US" w:bidi="en-US"/>
      </w:rPr>
    </w:lvl>
    <w:lvl w:ilvl="6" w:tplc="196C8D68">
      <w:numFmt w:val="bullet"/>
      <w:lvlText w:val="•"/>
      <w:lvlJc w:val="left"/>
      <w:pPr>
        <w:ind w:left="6308" w:hanging="286"/>
      </w:pPr>
      <w:rPr>
        <w:rFonts w:hint="default"/>
        <w:lang w:val="en-US" w:eastAsia="en-US" w:bidi="en-US"/>
      </w:rPr>
    </w:lvl>
    <w:lvl w:ilvl="7" w:tplc="4A68FC12">
      <w:numFmt w:val="bullet"/>
      <w:lvlText w:val="•"/>
      <w:lvlJc w:val="left"/>
      <w:pPr>
        <w:ind w:left="7246" w:hanging="286"/>
      </w:pPr>
      <w:rPr>
        <w:rFonts w:hint="default"/>
        <w:lang w:val="en-US" w:eastAsia="en-US" w:bidi="en-US"/>
      </w:rPr>
    </w:lvl>
    <w:lvl w:ilvl="8" w:tplc="E5882394">
      <w:numFmt w:val="bullet"/>
      <w:lvlText w:val="•"/>
      <w:lvlJc w:val="left"/>
      <w:pPr>
        <w:ind w:left="8184" w:hanging="2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0"/>
    <w:rsid w:val="00302FA0"/>
    <w:rsid w:val="007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10F5"/>
  <w15:docId w15:val="{F8A499B0-01E2-49F6-9806-77D7AA92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firstLine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0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.bui.2@spaceforce.m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 Brian Chellgren</dc:creator>
  <cp:lastModifiedBy>BUI PARAMORE, THI T GS-11 USAF AFSPC 460 FSS/FSWU</cp:lastModifiedBy>
  <cp:revision>2</cp:revision>
  <dcterms:created xsi:type="dcterms:W3CDTF">2021-01-26T16:04:00Z</dcterms:created>
  <dcterms:modified xsi:type="dcterms:W3CDTF">2021-01-26T16:04:00Z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2020-08-28T00:00:00Z</vt:filetime>
  </property>
</Properties>
</file>